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F4" w:rsidRDefault="008F04F4" w:rsidP="008F04F4">
      <w:pPr>
        <w:ind w:left="360"/>
        <w:jc w:val="right"/>
        <w:rPr>
          <w:rFonts w:ascii="Sylfaen" w:hAnsi="Sylfaen"/>
          <w:b/>
          <w:i/>
          <w:u w:val="single"/>
          <w:lang w:val="ka-GE"/>
        </w:rPr>
      </w:pPr>
    </w:p>
    <w:p w:rsidR="008F04F4" w:rsidRDefault="008F04F4" w:rsidP="008F04F4">
      <w:pPr>
        <w:ind w:left="360"/>
        <w:jc w:val="right"/>
        <w:rPr>
          <w:rFonts w:ascii="Sylfaen" w:hAnsi="Sylfaen" w:cs="Sylfaen"/>
          <w:b/>
          <w:i/>
          <w:lang w:val="ka-GE"/>
        </w:rPr>
      </w:pPr>
      <w:r w:rsidRPr="00C23797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Pr="00C23797">
        <w:rPr>
          <w:rFonts w:ascii="Sylfaen" w:hAnsi="Sylfaen"/>
          <w:b/>
          <w:i/>
          <w:u w:val="single"/>
        </w:rPr>
        <w:t>№</w:t>
      </w:r>
      <w:r>
        <w:rPr>
          <w:rFonts w:ascii="Sylfaen" w:hAnsi="Sylfaen"/>
          <w:b/>
          <w:i/>
          <w:u w:val="single"/>
          <w:lang w:val="ka-GE"/>
        </w:rPr>
        <w:t>6</w:t>
      </w:r>
    </w:p>
    <w:p w:rsidR="008F04F4" w:rsidRDefault="008F04F4" w:rsidP="008F04F4">
      <w:pPr>
        <w:jc w:val="center"/>
        <w:rPr>
          <w:rFonts w:ascii="Sylfaen" w:hAnsi="Sylfaen"/>
          <w:b/>
          <w:u w:color="FF0000"/>
          <w:lang w:val="ka-GE"/>
        </w:rPr>
      </w:pPr>
    </w:p>
    <w:p w:rsidR="008F04F4" w:rsidRDefault="008F04F4" w:rsidP="008F04F4">
      <w:pPr>
        <w:jc w:val="center"/>
        <w:rPr>
          <w:rFonts w:ascii="Sylfaen" w:hAnsi="Sylfaen"/>
          <w:b/>
          <w:u w:color="FF0000"/>
          <w:lang w:val="ka-GE"/>
        </w:rPr>
      </w:pPr>
    </w:p>
    <w:p w:rsidR="008F04F4" w:rsidRPr="00F2534B" w:rsidRDefault="001C5CBB" w:rsidP="008F04F4">
      <w:pPr>
        <w:jc w:val="center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  <w:u w:color="FF0000"/>
          <w:lang w:val="en-US"/>
        </w:rPr>
        <w:t>სარეკომენდაც</w:t>
      </w:r>
      <w:r w:rsidR="008F04F4">
        <w:rPr>
          <w:rFonts w:ascii="Sylfaen" w:hAnsi="Sylfaen"/>
          <w:b/>
          <w:u w:color="FF0000"/>
          <w:lang w:val="en-US"/>
        </w:rPr>
        <w:t>იო</w:t>
      </w:r>
      <w:proofErr w:type="spellEnd"/>
      <w:r w:rsidR="008F04F4" w:rsidRPr="007A45F2">
        <w:rPr>
          <w:rFonts w:ascii="AcadNusx" w:hAnsi="AcadNusx"/>
          <w:b/>
          <w:lang w:val="ka-GE"/>
        </w:rPr>
        <w:t xml:space="preserve"> </w:t>
      </w:r>
      <w:proofErr w:type="spellStart"/>
      <w:r w:rsidR="008F04F4">
        <w:rPr>
          <w:rFonts w:ascii="Sylfaen" w:hAnsi="Sylfaen"/>
          <w:b/>
          <w:u w:color="FF0000"/>
          <w:lang w:val="en-US"/>
        </w:rPr>
        <w:t>წერილი</w:t>
      </w:r>
      <w:proofErr w:type="spellEnd"/>
      <w:r w:rsidR="008F04F4">
        <w:rPr>
          <w:rFonts w:ascii="Sylfaen" w:hAnsi="Sylfaen"/>
          <w:b/>
          <w:u w:color="FF0000"/>
          <w:lang w:val="ka-GE"/>
        </w:rPr>
        <w:t>ს ფორმა</w:t>
      </w:r>
    </w:p>
    <w:p w:rsidR="008F04F4" w:rsidRDefault="008F04F4" w:rsidP="008F04F4">
      <w:pPr>
        <w:jc w:val="center"/>
        <w:rPr>
          <w:rFonts w:ascii="Sylfaen" w:hAnsi="Sylfaen"/>
          <w:sz w:val="22"/>
          <w:lang w:val="ka-GE"/>
        </w:rPr>
      </w:pPr>
      <w:r w:rsidRPr="00A07487">
        <w:rPr>
          <w:rFonts w:ascii="AcadNusx" w:hAnsi="AcadNusx"/>
          <w:sz w:val="22"/>
          <w:lang w:val="ka-GE"/>
        </w:rPr>
        <w:t>(</w:t>
      </w:r>
      <w:proofErr w:type="spellStart"/>
      <w:r>
        <w:rPr>
          <w:rFonts w:ascii="Sylfaen" w:hAnsi="Sylfaen"/>
          <w:sz w:val="22"/>
          <w:u w:color="FF0000"/>
          <w:lang w:val="en-US"/>
        </w:rPr>
        <w:t>ივსება</w:t>
      </w:r>
      <w:proofErr w:type="spellEnd"/>
      <w:r w:rsidRPr="00B10E57">
        <w:rPr>
          <w:rFonts w:ascii="Sylfaen" w:hAnsi="Sylfaen" w:cs="Calibri"/>
          <w:sz w:val="22"/>
          <w:szCs w:val="22"/>
          <w:lang w:val="ka-GE"/>
        </w:rPr>
        <w:t xml:space="preserve">გამგზავნ უნივერსიტეტში მომუშავე მეცნიერ-ხელმძღვანელის </w:t>
      </w:r>
      <w:proofErr w:type="spellStart"/>
      <w:r w:rsidRPr="00B10E57">
        <w:rPr>
          <w:rFonts w:ascii="Sylfaen" w:hAnsi="Sylfaen"/>
          <w:sz w:val="22"/>
          <w:szCs w:val="22"/>
          <w:u w:color="FF0000"/>
          <w:lang w:val="en-US"/>
        </w:rPr>
        <w:t>მიერ</w:t>
      </w:r>
      <w:proofErr w:type="spellEnd"/>
      <w:r w:rsidRPr="0009525D">
        <w:rPr>
          <w:rFonts w:ascii="AcadNusx" w:hAnsi="AcadNusx"/>
          <w:sz w:val="22"/>
          <w:u w:color="FF0000"/>
          <w:lang w:val="ka-GE"/>
        </w:rPr>
        <w:t>;</w:t>
      </w:r>
      <w:r>
        <w:rPr>
          <w:rFonts w:ascii="Sylfaen" w:hAnsi="Sylfaen"/>
          <w:sz w:val="22"/>
          <w:lang w:val="ka-GE"/>
        </w:rPr>
        <w:t xml:space="preserve"> </w:t>
      </w:r>
      <w:r>
        <w:rPr>
          <w:rFonts w:ascii="Sylfaen" w:hAnsi="Sylfaen"/>
          <w:sz w:val="22"/>
          <w:u w:color="FF0000"/>
          <w:lang w:val="ka-GE"/>
        </w:rPr>
        <w:t>ხელმძღვანელის</w:t>
      </w:r>
      <w:r w:rsidRPr="00F2534B">
        <w:rPr>
          <w:rFonts w:ascii="Sylfaen" w:hAnsi="Sylfaen"/>
          <w:sz w:val="22"/>
          <w:lang w:val="ka-GE"/>
        </w:rPr>
        <w:t xml:space="preserve">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ხელმოწერა</w:t>
      </w:r>
      <w:proofErr w:type="spellEnd"/>
      <w:r w:rsidRPr="00F2534B">
        <w:rPr>
          <w:rFonts w:ascii="Sylfaen" w:hAnsi="Sylfaen"/>
          <w:sz w:val="22"/>
          <w:lang w:val="ka-GE"/>
        </w:rPr>
        <w:t xml:space="preserve">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და</w:t>
      </w:r>
      <w:proofErr w:type="spellEnd"/>
      <w:r w:rsidRPr="00F2534B">
        <w:rPr>
          <w:rFonts w:ascii="Sylfaen" w:hAnsi="Sylfaen"/>
          <w:sz w:val="22"/>
          <w:lang w:val="ka-GE"/>
        </w:rPr>
        <w:t xml:space="preserve">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უმღლესი</w:t>
      </w:r>
      <w:proofErr w:type="spellEnd"/>
      <w:r w:rsidRPr="00F2534B">
        <w:rPr>
          <w:rFonts w:ascii="Sylfaen" w:hAnsi="Sylfaen"/>
          <w:sz w:val="22"/>
          <w:lang w:val="ka-GE"/>
        </w:rPr>
        <w:t xml:space="preserve">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სასწავლო</w:t>
      </w:r>
      <w:proofErr w:type="spellEnd"/>
      <w:r w:rsidRPr="00F2534B">
        <w:rPr>
          <w:rFonts w:ascii="Sylfaen" w:hAnsi="Sylfaen"/>
          <w:sz w:val="22"/>
          <w:lang w:val="ka-GE"/>
        </w:rPr>
        <w:t xml:space="preserve">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დაწესებულების</w:t>
      </w:r>
      <w:proofErr w:type="spellEnd"/>
      <w:r w:rsidRPr="00F2534B">
        <w:rPr>
          <w:rFonts w:ascii="Sylfaen" w:hAnsi="Sylfaen"/>
          <w:sz w:val="22"/>
          <w:lang w:val="ka-GE"/>
        </w:rPr>
        <w:t xml:space="preserve"> მიერ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დამოწმება</w:t>
      </w:r>
      <w:proofErr w:type="spellEnd"/>
      <w:r w:rsidRPr="00F2534B">
        <w:rPr>
          <w:rFonts w:ascii="Sylfaen" w:hAnsi="Sylfaen"/>
          <w:sz w:val="22"/>
          <w:lang w:val="ka-GE"/>
        </w:rPr>
        <w:t xml:space="preserve"> </w:t>
      </w:r>
      <w:proofErr w:type="spellStart"/>
      <w:r w:rsidRPr="00F2534B">
        <w:rPr>
          <w:rFonts w:ascii="Sylfaen" w:hAnsi="Sylfaen"/>
          <w:sz w:val="22"/>
          <w:u w:color="FF0000"/>
          <w:lang w:val="en-US"/>
        </w:rPr>
        <w:t>სავალდებულოა</w:t>
      </w:r>
      <w:proofErr w:type="spellEnd"/>
      <w:r w:rsidRPr="00F2534B">
        <w:rPr>
          <w:rFonts w:ascii="Sylfaen" w:hAnsi="Sylfaen"/>
          <w:sz w:val="22"/>
          <w:u w:color="FF0000"/>
          <w:lang w:val="ka-GE"/>
        </w:rPr>
        <w:t>;</w:t>
      </w:r>
      <w:r>
        <w:rPr>
          <w:rFonts w:ascii="Sylfaen" w:hAnsi="Sylfaen"/>
          <w:sz w:val="22"/>
          <w:lang w:val="ka-GE"/>
        </w:rPr>
        <w:t xml:space="preserve"> </w:t>
      </w:r>
      <w:r w:rsidRPr="00A07487">
        <w:rPr>
          <w:rFonts w:ascii="AcadNusx" w:hAnsi="AcadNusx"/>
          <w:sz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u w:color="FF0000"/>
          <w:lang w:val="en-US"/>
        </w:rPr>
        <w:t>ელექტრონულად</w:t>
      </w:r>
      <w:proofErr w:type="spellEnd"/>
      <w:r>
        <w:rPr>
          <w:rFonts w:ascii="Sylfaen" w:hAnsi="Sylfaen"/>
          <w:sz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u w:color="FF0000"/>
          <w:lang w:val="en-US"/>
        </w:rPr>
        <w:t>აიტვირთება</w:t>
      </w:r>
      <w:proofErr w:type="spellEnd"/>
      <w:r>
        <w:rPr>
          <w:rFonts w:ascii="Sylfaen" w:hAnsi="Sylfaen"/>
          <w:sz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u w:color="FF0000"/>
          <w:lang w:val="en-US"/>
        </w:rPr>
        <w:t>აპლიკანტის</w:t>
      </w:r>
      <w:proofErr w:type="spellEnd"/>
      <w:r>
        <w:rPr>
          <w:rFonts w:ascii="Sylfaen" w:hAnsi="Sylfaen"/>
          <w:sz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u w:color="FF0000"/>
          <w:lang w:val="en-US"/>
        </w:rPr>
        <w:t>მიერ</w:t>
      </w:r>
      <w:proofErr w:type="spellEnd"/>
      <w:r>
        <w:rPr>
          <w:rFonts w:ascii="Sylfaen" w:hAnsi="Sylfaen"/>
          <w:sz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u w:color="FF0000"/>
          <w:lang w:val="en-US"/>
        </w:rPr>
        <w:t>პროექტთან</w:t>
      </w:r>
      <w:proofErr w:type="spellEnd"/>
      <w:r>
        <w:rPr>
          <w:rFonts w:ascii="Sylfaen" w:hAnsi="Sylfaen"/>
          <w:sz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u w:color="FF0000"/>
          <w:lang w:val="en-US"/>
        </w:rPr>
        <w:t>ერთად</w:t>
      </w:r>
      <w:proofErr w:type="spellEnd"/>
      <w:r w:rsidRPr="00A07487">
        <w:rPr>
          <w:rFonts w:ascii="AcadNusx" w:hAnsi="AcadNusx"/>
          <w:sz w:val="22"/>
          <w:lang w:val="ka-GE"/>
        </w:rPr>
        <w:t>)</w:t>
      </w:r>
    </w:p>
    <w:p w:rsidR="008F04F4" w:rsidRDefault="008F04F4" w:rsidP="008F04F4">
      <w:pPr>
        <w:rPr>
          <w:rFonts w:ascii="AcadNusx" w:hAnsi="AcadNusx"/>
          <w:b/>
          <w:i/>
        </w:rPr>
      </w:pPr>
      <w:r>
        <w:rPr>
          <w:rFonts w:ascii="Sylfaen" w:hAnsi="Sylfaen" w:cs="Sylfaen"/>
          <w:b/>
          <w:i/>
          <w:u w:color="FF0000"/>
          <w:lang w:val="ka-GE"/>
        </w:rPr>
        <w:t>აპლიკანტის</w:t>
      </w:r>
      <w:r>
        <w:rPr>
          <w:rFonts w:ascii="AcadNusx" w:hAnsi="AcadNusx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u w:color="FF0000"/>
          <w:lang w:val="en-US"/>
        </w:rPr>
        <w:t>პირადი</w:t>
      </w:r>
      <w:proofErr w:type="spellEnd"/>
      <w:r>
        <w:rPr>
          <w:rFonts w:ascii="AcadNusx" w:hAnsi="AcadNusx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u w:color="FF0000"/>
          <w:lang w:val="en-US"/>
        </w:rPr>
        <w:t>მონაცემები</w:t>
      </w:r>
      <w:proofErr w:type="spellEnd"/>
      <w:r>
        <w:rPr>
          <w:rFonts w:ascii="AcadNusx" w:hAnsi="AcadNusx"/>
          <w:b/>
          <w:i/>
        </w:rPr>
        <w:t>:</w:t>
      </w:r>
    </w:p>
    <w:p w:rsidR="008F04F4" w:rsidRDefault="008F04F4" w:rsidP="008F04F4">
      <w:pPr>
        <w:jc w:val="center"/>
        <w:rPr>
          <w:rFonts w:ascii="AcadNusx" w:hAnsi="AcadNusx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სახელი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გვარი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jc w:val="center"/>
              <w:rPr>
                <w:rFonts w:ascii="AcadNusx" w:hAnsi="AcadNusx"/>
                <w:b/>
              </w:rPr>
            </w:pPr>
          </w:p>
        </w:tc>
      </w:tr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</w:p>
          <w:p w:rsidR="008F04F4" w:rsidRDefault="008F04F4" w:rsidP="00CD50DB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 w:rsidRPr="0009525D">
              <w:rPr>
                <w:rFonts w:ascii="AcadNusx" w:hAnsi="AcadNusx"/>
                <w:b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სამეცნიერო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ხარისხი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jc w:val="center"/>
              <w:rPr>
                <w:rFonts w:ascii="AcadNusx" w:hAnsi="AcadNusx"/>
                <w:b/>
              </w:rPr>
            </w:pPr>
          </w:p>
        </w:tc>
      </w:tr>
      <w:tr w:rsidR="008F04F4" w:rsidRPr="0009525D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საკონტაქტო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ინფორმაცია</w:t>
            </w:r>
            <w:proofErr w:type="spellEnd"/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(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ტელეფონი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ფაქსი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ელ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ფოსტა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jc w:val="center"/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ამჟამინდელი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საქმიანობა</w:t>
            </w:r>
            <w:proofErr w:type="spellEnd"/>
          </w:p>
          <w:p w:rsidR="008F04F4" w:rsidRDefault="008F04F4" w:rsidP="00CD50DB">
            <w:pPr>
              <w:rPr>
                <w:rFonts w:ascii="AcadNusx" w:hAnsi="AcadNusx"/>
                <w:b/>
              </w:rPr>
            </w:pPr>
            <w:r>
              <w:rPr>
                <w:rFonts w:ascii="AcadNusx" w:hAnsi="AcadNusx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jc w:val="center"/>
              <w:rPr>
                <w:rFonts w:ascii="AcadNusx" w:hAnsi="AcadNusx"/>
                <w:b/>
              </w:rPr>
            </w:pPr>
          </w:p>
        </w:tc>
      </w:tr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სტაჟირებისას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განსახორციელებლი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კვლევის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jc w:val="center"/>
              <w:rPr>
                <w:rFonts w:ascii="AcadNusx" w:hAnsi="AcadNusx"/>
                <w:b/>
              </w:rPr>
            </w:pPr>
          </w:p>
        </w:tc>
      </w:tr>
    </w:tbl>
    <w:p w:rsidR="008F04F4" w:rsidRDefault="008F04F4" w:rsidP="008F04F4">
      <w:pPr>
        <w:rPr>
          <w:rFonts w:ascii="AcadNusx" w:hAnsi="AcadNusx"/>
          <w:b/>
          <w:sz w:val="28"/>
          <w:szCs w:val="28"/>
        </w:rPr>
      </w:pPr>
    </w:p>
    <w:p w:rsidR="008F04F4" w:rsidRDefault="008F04F4" w:rsidP="008F04F4">
      <w:pPr>
        <w:rPr>
          <w:rFonts w:ascii="AcadNusx" w:hAnsi="AcadNusx"/>
          <w:b/>
          <w:i/>
        </w:rPr>
      </w:pPr>
      <w:r>
        <w:rPr>
          <w:rFonts w:ascii="Sylfaen" w:hAnsi="Sylfaen"/>
          <w:b/>
          <w:i/>
          <w:u w:color="FF0000"/>
          <w:lang w:val="ka-GE"/>
        </w:rPr>
        <w:t>ხელმძღვანელის</w:t>
      </w:r>
      <w:r>
        <w:rPr>
          <w:rFonts w:ascii="AcadNusx" w:hAnsi="AcadNusx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u w:color="FF0000"/>
          <w:lang w:val="en-US"/>
        </w:rPr>
        <w:t>პირადი</w:t>
      </w:r>
      <w:proofErr w:type="spellEnd"/>
      <w:r>
        <w:rPr>
          <w:rFonts w:ascii="AcadNusx" w:hAnsi="AcadNusx"/>
          <w:b/>
          <w:i/>
        </w:rPr>
        <w:t xml:space="preserve"> </w:t>
      </w:r>
      <w:proofErr w:type="spellStart"/>
      <w:r>
        <w:rPr>
          <w:rFonts w:ascii="Sylfaen" w:hAnsi="Sylfaen"/>
          <w:b/>
          <w:i/>
          <w:u w:color="FF0000"/>
          <w:lang w:val="en-US"/>
        </w:rPr>
        <w:t>მონაცემები</w:t>
      </w:r>
      <w:proofErr w:type="spellEnd"/>
      <w:r>
        <w:rPr>
          <w:rFonts w:ascii="AcadNusx" w:hAnsi="AcadNusx"/>
          <w:b/>
          <w:i/>
        </w:rPr>
        <w:t>:</w:t>
      </w:r>
    </w:p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სახელი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გვარი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</w:p>
        </w:tc>
      </w:tr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 w:cs="Sylfaen"/>
                <w:b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 w:rsidRPr="0009525D">
              <w:rPr>
                <w:rFonts w:ascii="AcadNusx" w:hAnsi="AcadNusx"/>
                <w:b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</w:p>
        </w:tc>
      </w:tr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აკადემიური</w:t>
            </w:r>
            <w:proofErr w:type="spellEnd"/>
            <w:r w:rsidRPr="0009525D">
              <w:rPr>
                <w:rFonts w:ascii="AcadNusx" w:hAnsi="AcadNusx"/>
                <w:b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სამეცნიერო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ხარისხი</w:t>
            </w:r>
            <w:proofErr w:type="spellEnd"/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</w:rPr>
            </w:pPr>
          </w:p>
        </w:tc>
      </w:tr>
      <w:tr w:rsidR="008F04F4" w:rsidRPr="0009525D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საკონტაქტო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ინფორმაცია</w:t>
            </w:r>
            <w:proofErr w:type="spellEnd"/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(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ტელეფონი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ფაქსი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ელ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ფოსტა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RPr="0009525D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ამჟამინდელი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საქმიანობა</w:t>
            </w:r>
            <w:proofErr w:type="spellEnd"/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(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თანამდებობა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დაწესებულება</w:t>
            </w:r>
            <w:proofErr w:type="spellEnd"/>
            <w:r w:rsidRPr="0009525D">
              <w:rPr>
                <w:rFonts w:ascii="AcadNusx" w:hAnsi="AcadNusx"/>
                <w:b/>
                <w:sz w:val="22"/>
                <w:szCs w:val="22"/>
                <w:u w:color="FF0000"/>
                <w:lang w:val="ka-GE"/>
              </w:rPr>
              <w:t>/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ორგანიზაცია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სხვ</w:t>
            </w:r>
            <w:proofErr w:type="spellEnd"/>
            <w:proofErr w:type="gram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</w:tbl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რამდენი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წელია</w:t>
      </w:r>
      <w:proofErr w:type="spellEnd"/>
      <w:r w:rsidRPr="0009525D">
        <w:rPr>
          <w:rFonts w:ascii="Sylfaen" w:hAnsi="Sylfaen"/>
          <w:b/>
          <w:sz w:val="22"/>
          <w:szCs w:val="22"/>
          <w:u w:color="FF0000"/>
          <w:lang w:val="ka-GE"/>
        </w:rPr>
        <w:t>/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თვეა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იცნობთ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r>
        <w:rPr>
          <w:rFonts w:ascii="Sylfaen" w:hAnsi="Sylfaen"/>
          <w:b/>
          <w:sz w:val="22"/>
          <w:szCs w:val="22"/>
          <w:u w:color="FF0000"/>
          <w:lang w:val="en-US"/>
        </w:rPr>
        <w:t>ა</w:t>
      </w:r>
      <w:r>
        <w:rPr>
          <w:rFonts w:ascii="Sylfaen" w:hAnsi="Sylfaen"/>
          <w:b/>
          <w:sz w:val="22"/>
          <w:szCs w:val="22"/>
          <w:u w:color="FF0000"/>
          <w:lang w:val="ka-GE"/>
        </w:rPr>
        <w:t>პლიკანტს</w:t>
      </w:r>
      <w:r>
        <w:rPr>
          <w:rFonts w:ascii="AcadNusx" w:hAnsi="AcadNusx"/>
          <w:b/>
          <w:sz w:val="22"/>
          <w:szCs w:val="22"/>
          <w:lang w:val="it-IT"/>
        </w:rPr>
        <w:t xml:space="preserve"> 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და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რა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პროფესიული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და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საქმიანი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ურთიერთობა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გაკავშირებთ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მასთან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F04F4" w:rsidRPr="0009525D" w:rsidTr="00CD50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lang w:val="it-IT"/>
              </w:rPr>
            </w:pPr>
          </w:p>
        </w:tc>
      </w:tr>
    </w:tbl>
    <w:p w:rsidR="008F04F4" w:rsidRDefault="008F04F4" w:rsidP="008F04F4">
      <w:pPr>
        <w:ind w:left="360"/>
        <w:rPr>
          <w:rFonts w:ascii="AcadNusx" w:hAnsi="AcadNusx"/>
          <w:b/>
          <w:lang w:val="it-IT"/>
        </w:rPr>
      </w:pPr>
    </w:p>
    <w:p w:rsidR="008F04F4" w:rsidRDefault="008F04F4" w:rsidP="008F04F4">
      <w:pPr>
        <w:numPr>
          <w:ilvl w:val="0"/>
          <w:numId w:val="1"/>
        </w:numPr>
        <w:rPr>
          <w:rFonts w:ascii="AcadNusx" w:hAnsi="AcadNusx"/>
          <w:b/>
          <w:sz w:val="22"/>
          <w:szCs w:val="22"/>
          <w:lang w:val="it-IT"/>
        </w:rPr>
      </w:pP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გთხოვთ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შეაფასოთ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r>
        <w:rPr>
          <w:rFonts w:ascii="Sylfaen" w:hAnsi="Sylfaen"/>
          <w:b/>
          <w:sz w:val="22"/>
          <w:szCs w:val="22"/>
          <w:u w:color="FF0000"/>
          <w:lang w:val="ka-GE"/>
        </w:rPr>
        <w:t>აპლიკანტი</w:t>
      </w:r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შემდეგი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ნიშნების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მიხედვით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>:</w:t>
      </w:r>
    </w:p>
    <w:p w:rsidR="008F04F4" w:rsidRDefault="008F04F4" w:rsidP="008F04F4">
      <w:pPr>
        <w:rPr>
          <w:rFonts w:ascii="AcadNusx" w:hAnsi="AcadNusx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958"/>
        <w:gridCol w:w="1454"/>
        <w:gridCol w:w="1440"/>
        <w:gridCol w:w="1800"/>
        <w:gridCol w:w="1363"/>
      </w:tblGrid>
      <w:tr w:rsidR="008F04F4" w:rsidTr="00CD50DB"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უმაღლესი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კარგი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დამაკმაყოფილებელი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სუსტი</w:t>
            </w:r>
            <w:proofErr w:type="spellEnd"/>
          </w:p>
        </w:tc>
      </w:tr>
      <w:tr w:rsidR="008F04F4" w:rsidTr="00CD50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პროფესიული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უნარ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>-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ჩვევები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სამეცნიერო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პრობლემატიკაში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ორიენტირების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უნარი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მიზანდასახულობა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პასუხისმგებლობა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მოქნილი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აზროვნება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  <w:tr w:rsidR="008F04F4" w:rsidTr="00CD50D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b/>
                <w:u w:color="FF0000"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კომუნიკაბელურობა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და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პროფესიული</w:t>
            </w:r>
            <w:proofErr w:type="spellEnd"/>
            <w:r>
              <w:rPr>
                <w:rFonts w:ascii="AcadNusx" w:hAnsi="AcadNusx"/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en-US"/>
              </w:rPr>
              <w:t>ეთიკა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</w:tbl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numPr>
          <w:ilvl w:val="0"/>
          <w:numId w:val="2"/>
        </w:numPr>
        <w:ind w:left="-180" w:firstLine="540"/>
        <w:jc w:val="both"/>
        <w:rPr>
          <w:rFonts w:ascii="AcadNusx" w:hAnsi="AcadNusx"/>
          <w:b/>
          <w:sz w:val="22"/>
          <w:szCs w:val="22"/>
          <w:lang w:val="it-IT"/>
        </w:rPr>
      </w:pPr>
      <w:proofErr w:type="spellStart"/>
      <w:proofErr w:type="gramStart"/>
      <w:r>
        <w:rPr>
          <w:rFonts w:ascii="Sylfaen" w:hAnsi="Sylfaen"/>
          <w:b/>
          <w:sz w:val="22"/>
          <w:szCs w:val="22"/>
          <w:u w:color="FF0000"/>
          <w:lang w:val="en-US"/>
        </w:rPr>
        <w:t>გთხოვთ</w:t>
      </w:r>
      <w:proofErr w:type="spellEnd"/>
      <w:proofErr w:type="gramEnd"/>
      <w:r>
        <w:rPr>
          <w:rFonts w:ascii="AcadNusx" w:hAnsi="AcadNusx"/>
          <w:b/>
          <w:sz w:val="22"/>
          <w:szCs w:val="22"/>
          <w:lang w:val="it-IT"/>
        </w:rPr>
        <w:t xml:space="preserve">,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განმარტოთ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რატომ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აძლევთ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r>
        <w:rPr>
          <w:rFonts w:ascii="Sylfaen" w:hAnsi="Sylfaen"/>
          <w:b/>
          <w:sz w:val="22"/>
          <w:szCs w:val="22"/>
          <w:u w:color="FF0000"/>
          <w:lang w:val="ka-GE"/>
        </w:rPr>
        <w:t>აპლიკანტს</w:t>
      </w:r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hAnsi="Sylfaen"/>
          <w:b/>
          <w:sz w:val="22"/>
          <w:szCs w:val="22"/>
          <w:u w:color="FF0000"/>
          <w:lang w:val="en-US"/>
        </w:rPr>
        <w:t>რეკომენდაციას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შოთა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რუსთაველის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ეროვნული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სამეცნიერო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ფონდისა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და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გერმანიის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იულიხის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კვლევითი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ცენტრის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ერთობლივი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კვლევით</w:t>
      </w:r>
      <w:proofErr w:type="spellEnd"/>
      <w:r w:rsidRPr="0009525D">
        <w:rPr>
          <w:rFonts w:ascii="Sylfaen" w:eastAsia="Sylfaen" w:hAnsi="Sylfaen"/>
          <w:b/>
          <w:lang w:val="it-IT"/>
        </w:rPr>
        <w:t>-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საგანამანათლებლო</w:t>
      </w:r>
      <w:proofErr w:type="spellEnd"/>
      <w:r w:rsidRPr="0009525D">
        <w:rPr>
          <w:rFonts w:ascii="Sylfaen" w:eastAsia="Sylfaen" w:hAnsi="Sylfaen"/>
          <w:b/>
          <w:lang w:val="it-IT"/>
        </w:rPr>
        <w:t xml:space="preserve"> </w:t>
      </w:r>
      <w:proofErr w:type="spellStart"/>
      <w:r>
        <w:rPr>
          <w:rFonts w:ascii="Sylfaen" w:eastAsia="Sylfaen" w:hAnsi="Sylfaen"/>
          <w:b/>
          <w:u w:color="FF0000"/>
          <w:lang w:val="en-US"/>
        </w:rPr>
        <w:t>პროგრამის</w:t>
      </w:r>
      <w:proofErr w:type="spellEnd"/>
      <w:r>
        <w:rPr>
          <w:rFonts w:ascii="Sylfaen" w:eastAsia="Sylfaen" w:hAnsi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u w:color="FF0000"/>
          <w:lang w:val="en-US"/>
        </w:rPr>
        <w:t>კონკურსისათვის</w:t>
      </w:r>
      <w:proofErr w:type="spellEnd"/>
      <w:r>
        <w:rPr>
          <w:rFonts w:ascii="AcadNusx" w:hAnsi="AcadNusx"/>
          <w:b/>
          <w:sz w:val="22"/>
          <w:szCs w:val="22"/>
          <w:lang w:val="it-IT"/>
        </w:rPr>
        <w:t>.</w:t>
      </w:r>
    </w:p>
    <w:p w:rsidR="008F04F4" w:rsidRDefault="008F04F4" w:rsidP="008F04F4">
      <w:pPr>
        <w:rPr>
          <w:rFonts w:ascii="AcadNusx" w:hAnsi="AcadNusx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F04F4" w:rsidRPr="0009525D" w:rsidTr="00CD50D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  <w:p w:rsidR="008F04F4" w:rsidRDefault="008F04F4" w:rsidP="00CD50DB">
            <w:pPr>
              <w:rPr>
                <w:rFonts w:ascii="Sylfaen" w:hAnsi="Sylfaen"/>
                <w:b/>
                <w:lang w:val="ka-GE"/>
              </w:rPr>
            </w:pPr>
          </w:p>
          <w:p w:rsidR="008F04F4" w:rsidRDefault="008F04F4" w:rsidP="00CD50DB">
            <w:pPr>
              <w:rPr>
                <w:rFonts w:ascii="AcadNusx" w:hAnsi="AcadNusx"/>
                <w:b/>
                <w:lang w:val="it-IT"/>
              </w:rPr>
            </w:pPr>
          </w:p>
        </w:tc>
      </w:tr>
    </w:tbl>
    <w:p w:rsidR="008F04F4" w:rsidRDefault="008F04F4" w:rsidP="008F04F4">
      <w:pPr>
        <w:rPr>
          <w:rFonts w:ascii="AcadNusx" w:hAnsi="AcadNusx"/>
          <w:b/>
          <w:lang w:val="it-IT"/>
        </w:rPr>
      </w:pPr>
      <w:r>
        <w:rPr>
          <w:rFonts w:ascii="AcadNusx" w:hAnsi="AcadNusx"/>
          <w:b/>
          <w:lang w:val="it-IT"/>
        </w:rPr>
        <w:t xml:space="preserve"> </w:t>
      </w:r>
    </w:p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rPr>
          <w:rFonts w:ascii="AcadNusx" w:hAnsi="AcadNusx"/>
          <w:b/>
          <w:lang w:val="it-IT"/>
        </w:rPr>
      </w:pPr>
      <w:proofErr w:type="spellStart"/>
      <w:proofErr w:type="gramStart"/>
      <w:r>
        <w:rPr>
          <w:rFonts w:ascii="Sylfaen" w:hAnsi="Sylfaen"/>
          <w:b/>
          <w:u w:color="FF0000"/>
          <w:lang w:val="en-US"/>
        </w:rPr>
        <w:t>სურვილის</w:t>
      </w:r>
      <w:proofErr w:type="spellEnd"/>
      <w:proofErr w:type="gramEnd"/>
      <w:r>
        <w:rPr>
          <w:rFonts w:ascii="AcadNusx" w:hAnsi="AcadNusx"/>
          <w:b/>
          <w:lang w:val="it-IT"/>
        </w:rPr>
        <w:t xml:space="preserve"> </w:t>
      </w:r>
      <w:proofErr w:type="spellStart"/>
      <w:r>
        <w:rPr>
          <w:rFonts w:ascii="Sylfaen" w:hAnsi="Sylfaen"/>
          <w:b/>
          <w:u w:color="FF0000"/>
          <w:lang w:val="en-US"/>
        </w:rPr>
        <w:t>შემთხვევაში</w:t>
      </w:r>
      <w:proofErr w:type="spellEnd"/>
      <w:r>
        <w:rPr>
          <w:rFonts w:ascii="AcadNusx" w:hAnsi="AcadNusx"/>
          <w:b/>
          <w:lang w:val="it-IT"/>
        </w:rPr>
        <w:t xml:space="preserve"> </w:t>
      </w:r>
      <w:proofErr w:type="spellStart"/>
      <w:r>
        <w:rPr>
          <w:rFonts w:ascii="Sylfaen" w:hAnsi="Sylfaen"/>
          <w:b/>
          <w:u w:color="FF0000"/>
          <w:lang w:val="en-US"/>
        </w:rPr>
        <w:t>მიუთითეთ</w:t>
      </w:r>
      <w:proofErr w:type="spellEnd"/>
      <w:r>
        <w:rPr>
          <w:rFonts w:ascii="AcadNusx" w:hAnsi="AcadNusx"/>
          <w:b/>
          <w:lang w:val="it-IT"/>
        </w:rPr>
        <w:t xml:space="preserve"> </w:t>
      </w:r>
      <w:proofErr w:type="spellStart"/>
      <w:r>
        <w:rPr>
          <w:rFonts w:ascii="Sylfaen" w:hAnsi="Sylfaen"/>
          <w:b/>
          <w:u w:color="FF0000"/>
          <w:lang w:val="en-US"/>
        </w:rPr>
        <w:t>დამატებითი</w:t>
      </w:r>
      <w:proofErr w:type="spellEnd"/>
      <w:r>
        <w:rPr>
          <w:rFonts w:ascii="AcadNusx" w:hAnsi="AcadNusx"/>
          <w:b/>
          <w:lang w:val="it-IT"/>
        </w:rPr>
        <w:t xml:space="preserve"> </w:t>
      </w:r>
      <w:proofErr w:type="spellStart"/>
      <w:r>
        <w:rPr>
          <w:rFonts w:ascii="Sylfaen" w:hAnsi="Sylfaen"/>
          <w:b/>
          <w:u w:color="FF0000"/>
          <w:lang w:val="en-US"/>
        </w:rPr>
        <w:t>ინფორმაცია</w:t>
      </w:r>
      <w:proofErr w:type="spellEnd"/>
    </w:p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rPr>
          <w:rFonts w:ascii="AcadNusx" w:hAnsi="AcadNusx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1"/>
      </w:tblGrid>
      <w:tr w:rsidR="008F04F4" w:rsidRPr="0009525D" w:rsidTr="00CD50DB">
        <w:trPr>
          <w:trHeight w:val="1891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F4" w:rsidRPr="0009525D" w:rsidRDefault="008F04F4" w:rsidP="00CD50DB">
            <w:pPr>
              <w:rPr>
                <w:rFonts w:ascii="Sylfaen" w:hAnsi="Sylfaen"/>
                <w:lang w:val="en-US"/>
              </w:rPr>
            </w:pPr>
          </w:p>
          <w:p w:rsidR="008F04F4" w:rsidRPr="0009525D" w:rsidRDefault="008F04F4" w:rsidP="00CD50DB">
            <w:pPr>
              <w:tabs>
                <w:tab w:val="left" w:pos="7665"/>
              </w:tabs>
              <w:rPr>
                <w:rFonts w:ascii="Sylfaen" w:hAnsi="Sylfaen"/>
                <w:lang w:val="en-US"/>
              </w:rPr>
            </w:pPr>
            <w:r w:rsidRPr="0009525D">
              <w:rPr>
                <w:rFonts w:ascii="Sylfaen" w:hAnsi="Sylfaen"/>
                <w:lang w:val="en-US"/>
              </w:rPr>
              <w:tab/>
            </w:r>
          </w:p>
        </w:tc>
      </w:tr>
    </w:tbl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rPr>
          <w:rFonts w:ascii="AcadNusx" w:hAnsi="AcadNusx"/>
          <w:b/>
          <w:lang w:val="it-IT"/>
        </w:rPr>
      </w:pPr>
      <w:r>
        <w:rPr>
          <w:rFonts w:ascii="Sylfaen" w:hAnsi="Sylfaen"/>
          <w:b/>
          <w:u w:color="FF0000"/>
          <w:lang w:val="ka-GE"/>
        </w:rPr>
        <w:t>ხელმძღვანელის</w:t>
      </w:r>
      <w:r>
        <w:rPr>
          <w:rFonts w:ascii="AcadNusx" w:hAnsi="AcadNusx"/>
          <w:b/>
          <w:lang w:val="it-IT"/>
        </w:rPr>
        <w:t xml:space="preserve"> </w:t>
      </w:r>
      <w:proofErr w:type="spellStart"/>
      <w:r>
        <w:rPr>
          <w:rFonts w:ascii="Sylfaen" w:hAnsi="Sylfaen"/>
          <w:b/>
          <w:u w:color="FF0000"/>
          <w:lang w:val="en-US"/>
        </w:rPr>
        <w:t>ხელმოწერა</w:t>
      </w:r>
      <w:proofErr w:type="spellEnd"/>
      <w:r>
        <w:rPr>
          <w:rFonts w:ascii="AcadNusx" w:hAnsi="AcadNusx"/>
          <w:b/>
          <w:lang w:val="it-IT"/>
        </w:rPr>
        <w:t>:</w:t>
      </w:r>
    </w:p>
    <w:p w:rsidR="008F04F4" w:rsidRDefault="008F04F4" w:rsidP="008F04F4">
      <w:pPr>
        <w:rPr>
          <w:rFonts w:ascii="AcadNusx" w:hAnsi="AcadNusx"/>
          <w:b/>
          <w:lang w:val="it-IT"/>
        </w:rPr>
      </w:pPr>
    </w:p>
    <w:p w:rsidR="008F04F4" w:rsidRDefault="008F04F4" w:rsidP="008F04F4">
      <w:pPr>
        <w:rPr>
          <w:rFonts w:ascii="AcadNusx" w:hAnsi="AcadNusx"/>
          <w:b/>
          <w:lang w:val="it-IT"/>
        </w:rPr>
      </w:pPr>
      <w:proofErr w:type="spellStart"/>
      <w:proofErr w:type="gramStart"/>
      <w:r>
        <w:rPr>
          <w:rFonts w:ascii="Sylfaen" w:hAnsi="Sylfaen"/>
          <w:b/>
          <w:u w:color="FF0000"/>
          <w:lang w:val="en-US"/>
        </w:rPr>
        <w:t>თარიღი</w:t>
      </w:r>
      <w:proofErr w:type="spellEnd"/>
      <w:proofErr w:type="gramEnd"/>
      <w:r>
        <w:rPr>
          <w:rFonts w:ascii="AcadNusx" w:hAnsi="AcadNusx"/>
          <w:b/>
          <w:lang w:val="it-IT"/>
        </w:rPr>
        <w:t>:</w:t>
      </w:r>
    </w:p>
    <w:p w:rsidR="008F04F4" w:rsidRDefault="008F04F4" w:rsidP="008F04F4">
      <w:pPr>
        <w:rPr>
          <w:rFonts w:ascii="AcadNusx" w:hAnsi="AcadNusx"/>
          <w:b/>
          <w:sz w:val="22"/>
          <w:szCs w:val="22"/>
          <w:lang w:val="fi-FI"/>
        </w:rPr>
      </w:pPr>
      <w:r>
        <w:rPr>
          <w:rFonts w:ascii="AcadNusx" w:hAnsi="AcadNusx"/>
          <w:b/>
          <w:sz w:val="22"/>
          <w:szCs w:val="22"/>
          <w:lang w:val="fi-FI"/>
        </w:rPr>
        <w:t xml:space="preserve">                           </w:t>
      </w:r>
    </w:p>
    <w:p w:rsidR="00D67C11" w:rsidRDefault="00D67C11"/>
    <w:sectPr w:rsidR="00D67C11" w:rsidSect="00D67C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4F4"/>
    <w:rsid w:val="001C5CBB"/>
    <w:rsid w:val="003E778A"/>
    <w:rsid w:val="00463FB4"/>
    <w:rsid w:val="005219D6"/>
    <w:rsid w:val="008F04F4"/>
    <w:rsid w:val="00D6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ecurcumia</dc:creator>
  <cp:keywords/>
  <dc:description/>
  <cp:lastModifiedBy>ecurcumia</cp:lastModifiedBy>
  <cp:revision>2</cp:revision>
  <dcterms:created xsi:type="dcterms:W3CDTF">2012-02-20T13:57:00Z</dcterms:created>
  <dcterms:modified xsi:type="dcterms:W3CDTF">2012-02-24T14:33:00Z</dcterms:modified>
</cp:coreProperties>
</file>